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A69E" w14:textId="77777777" w:rsidR="00BA30D9" w:rsidRPr="00BA30D9" w:rsidRDefault="00BA30D9" w:rsidP="00BA30D9">
      <w:pPr>
        <w:keepNext/>
        <w:keepLines/>
        <w:spacing w:before="160" w:after="0"/>
        <w:jc w:val="center"/>
        <w:outlineLvl w:val="2"/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</w:pPr>
      <w:bookmarkStart w:id="0" w:name="_Toc43124011"/>
      <w:r w:rsidRPr="00BA30D9"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  <w:t>Sample Agenda for ACLS Course Plus BLS Card*</w:t>
      </w:r>
      <w:bookmarkEnd w:id="0"/>
    </w:p>
    <w:p w14:paraId="29C1D0F8" w14:textId="77777777" w:rsidR="00BA30D9" w:rsidRPr="00BA30D9" w:rsidRDefault="00BA30D9" w:rsidP="00BA30D9">
      <w:pPr>
        <w:spacing w:before="120" w:after="120"/>
        <w:jc w:val="center"/>
        <w:rPr>
          <w:rFonts w:asciiTheme="minorHAnsi" w:hAnsiTheme="minorHAnsi"/>
        </w:rPr>
      </w:pPr>
      <w:r w:rsidRPr="00BA30D9">
        <w:rPr>
          <w:rFonts w:asciiTheme="minorHAnsi" w:hAnsiTheme="minorHAnsi"/>
          <w:b/>
          <w:bCs/>
        </w:rPr>
        <w:t>12 Students, 2 ACLS Instructors; approximately 13 to 14 hours with breaks</w:t>
      </w:r>
    </w:p>
    <w:tbl>
      <w:tblPr>
        <w:tblStyle w:val="ACLSTable2"/>
        <w:tblpPr w:leftFromText="180" w:rightFromText="180" w:vertAnchor="text" w:tblpY="1"/>
        <w:tblW w:w="10800" w:type="dxa"/>
        <w:tblLook w:val="0020" w:firstRow="1" w:lastRow="0" w:firstColumn="0" w:lastColumn="0" w:noHBand="0" w:noVBand="0"/>
      </w:tblPr>
      <w:tblGrid>
        <w:gridCol w:w="2418"/>
        <w:gridCol w:w="4191"/>
        <w:gridCol w:w="4191"/>
      </w:tblGrid>
      <w:tr w:rsidR="00BA30D9" w:rsidRPr="00BA30D9" w14:paraId="75486EFF" w14:textId="77777777" w:rsidTr="008C2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0B7A7E35" w14:textId="77777777" w:rsidR="00BA30D9" w:rsidRPr="00BA30D9" w:rsidRDefault="00BA30D9" w:rsidP="00BA30D9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BA30D9">
              <w:rPr>
                <w:rFonts w:asciiTheme="majorHAnsi" w:hAnsiTheme="majorHAnsi" w:cs="HelveticaNeueLT Std"/>
                <w:b/>
                <w:color w:val="FFFFFF"/>
                <w:szCs w:val="20"/>
              </w:rPr>
              <w:t>Day 1</w:t>
            </w:r>
          </w:p>
        </w:tc>
      </w:tr>
      <w:tr w:rsidR="00BA30D9" w:rsidRPr="00BA30D9" w14:paraId="3AD0D991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76D7323B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8:30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 xml:space="preserve">Lesson START: 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Welcome, Introductions, and Course Administration</w:t>
            </w:r>
          </w:p>
          <w:p w14:paraId="38AEFC8B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8:45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: ACLS Course Overview and Organization</w:t>
            </w:r>
          </w:p>
          <w:p w14:paraId="2C1B24C2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8:55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1A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: Infant CPR and Bag-Mask Ventilation Practice*</w:t>
            </w:r>
          </w:p>
          <w:p w14:paraId="285DEC29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9:10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1B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: Infant CPR Testing*</w:t>
            </w:r>
          </w:p>
          <w:p w14:paraId="3639B7E3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9:30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1C: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 xml:space="preserve"> Adult/Child Choking*</w:t>
            </w:r>
          </w:p>
          <w:p w14:paraId="5F5054E2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9:35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1D: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 xml:space="preserve"> Infant Choking*</w:t>
            </w:r>
          </w:p>
          <w:p w14:paraId="27D53EA4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9:40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1E: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 xml:space="preserve"> BLS Exam</w:t>
            </w:r>
          </w:p>
        </w:tc>
      </w:tr>
      <w:tr w:rsidR="00BA30D9" w:rsidRPr="00BA30D9" w14:paraId="72F8D7BF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8" w:type="dxa"/>
          </w:tcPr>
          <w:p w14:paraId="79376E28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1" w:type="dxa"/>
          </w:tcPr>
          <w:p w14:paraId="5E89F69B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2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High-Quality BLS</w:t>
            </w:r>
          </w:p>
        </w:tc>
        <w:tc>
          <w:tcPr>
            <w:tcW w:w="4191" w:type="dxa"/>
          </w:tcPr>
          <w:p w14:paraId="6DC67EBC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2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High-Quality BLS</w:t>
            </w:r>
          </w:p>
        </w:tc>
      </w:tr>
      <w:tr w:rsidR="00BA30D9" w:rsidRPr="00BA30D9" w14:paraId="6DB67CC3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8" w:type="dxa"/>
          </w:tcPr>
          <w:p w14:paraId="4F79B87E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10:10</w:t>
            </w:r>
          </w:p>
        </w:tc>
        <w:tc>
          <w:tcPr>
            <w:tcW w:w="4191" w:type="dxa"/>
          </w:tcPr>
          <w:p w14:paraId="0BA7883A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191" w:type="dxa"/>
          </w:tcPr>
          <w:p w14:paraId="3521D35E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BA30D9" w:rsidRPr="00BA30D9" w14:paraId="1B281CCA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0CDD26D9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10:55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  <w:t>Break</w:t>
            </w:r>
          </w:p>
        </w:tc>
      </w:tr>
      <w:tr w:rsidR="00BA30D9" w:rsidRPr="00BA30D9" w14:paraId="046A80C4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8" w:type="dxa"/>
          </w:tcPr>
          <w:p w14:paraId="6CE52F92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1" w:type="dxa"/>
          </w:tcPr>
          <w:p w14:paraId="2F5EEB1A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3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Airway Management</w:t>
            </w:r>
          </w:p>
        </w:tc>
        <w:tc>
          <w:tcPr>
            <w:tcW w:w="4191" w:type="dxa"/>
          </w:tcPr>
          <w:p w14:paraId="676E100C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3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Airway Management</w:t>
            </w:r>
          </w:p>
        </w:tc>
      </w:tr>
      <w:tr w:rsidR="00BA30D9" w:rsidRPr="00BA30D9" w14:paraId="5F43F25D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8" w:type="dxa"/>
          </w:tcPr>
          <w:p w14:paraId="04DAA1F8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11:10</w:t>
            </w:r>
          </w:p>
        </w:tc>
        <w:tc>
          <w:tcPr>
            <w:tcW w:w="4191" w:type="dxa"/>
          </w:tcPr>
          <w:p w14:paraId="52845480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4191" w:type="dxa"/>
          </w:tcPr>
          <w:p w14:paraId="39AA8F30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BA30D9" w:rsidRPr="00BA30D9" w14:paraId="389FB411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4CB5B007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(or 2 small groups)</w:t>
            </w:r>
          </w:p>
          <w:p w14:paraId="712ED900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11:55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  <w:t>Lunch</w:t>
            </w:r>
          </w:p>
          <w:p w14:paraId="2D47DAC0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12:50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4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: Technology Review</w:t>
            </w:r>
          </w:p>
        </w:tc>
      </w:tr>
      <w:tr w:rsidR="00BA30D9" w:rsidRPr="00BA30D9" w14:paraId="1AF6B498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8" w:type="dxa"/>
          </w:tcPr>
          <w:p w14:paraId="61CBD27B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1" w:type="dxa"/>
          </w:tcPr>
          <w:p w14:paraId="63569E82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5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Learning Station: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Preventing Arrest: Bradycardia</w:t>
            </w:r>
          </w:p>
        </w:tc>
        <w:tc>
          <w:tcPr>
            <w:tcW w:w="4191" w:type="dxa"/>
          </w:tcPr>
          <w:p w14:paraId="0D0BDBAA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6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Learning Station: Preventing Arrest: Tachycardia (Stable and Unstable)</w:t>
            </w:r>
          </w:p>
        </w:tc>
      </w:tr>
      <w:tr w:rsidR="00BA30D9" w:rsidRPr="00BA30D9" w14:paraId="0AEA500C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8" w:type="dxa"/>
          </w:tcPr>
          <w:p w14:paraId="057AE8AA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1:05</w:t>
            </w:r>
          </w:p>
        </w:tc>
        <w:tc>
          <w:tcPr>
            <w:tcW w:w="4191" w:type="dxa"/>
          </w:tcPr>
          <w:p w14:paraId="573C7322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191" w:type="dxa"/>
          </w:tcPr>
          <w:p w14:paraId="4519D417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BA30D9" w:rsidRPr="00BA30D9" w14:paraId="11E236C9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8" w:type="dxa"/>
          </w:tcPr>
          <w:p w14:paraId="5A0DA018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2:05</w:t>
            </w:r>
          </w:p>
        </w:tc>
        <w:tc>
          <w:tcPr>
            <w:tcW w:w="4191" w:type="dxa"/>
          </w:tcPr>
          <w:p w14:paraId="57C39A59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4191" w:type="dxa"/>
          </w:tcPr>
          <w:p w14:paraId="06053C2D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BA30D9" w:rsidRPr="00BA30D9" w14:paraId="3DB99846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2E5C657B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(or 2 small groups)</w:t>
            </w:r>
          </w:p>
          <w:p w14:paraId="29ADFCD2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3:05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  <w:t>Break</w:t>
            </w:r>
          </w:p>
          <w:p w14:paraId="12C8D5AA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3:20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7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: High-Performance Teams</w:t>
            </w:r>
          </w:p>
        </w:tc>
      </w:tr>
      <w:tr w:rsidR="00BA30D9" w:rsidRPr="00BA30D9" w14:paraId="2ABC4D21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8" w:type="dxa"/>
          </w:tcPr>
          <w:p w14:paraId="14139424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1" w:type="dxa"/>
          </w:tcPr>
          <w:p w14:paraId="4E26F355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8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Learning Station: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High-Performance Teams: Cardiac Arrest and Post–Cardiac Arrest Care</w:t>
            </w:r>
          </w:p>
        </w:tc>
        <w:tc>
          <w:tcPr>
            <w:tcW w:w="4191" w:type="dxa"/>
          </w:tcPr>
          <w:p w14:paraId="4751DDF1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8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Learning Station: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High-Performance Teams: Cardiac Arrest and Post–Cardiac Arrest Care</w:t>
            </w:r>
          </w:p>
        </w:tc>
      </w:tr>
      <w:tr w:rsidR="00BA30D9" w:rsidRPr="00BA30D9" w14:paraId="473C2111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8" w:type="dxa"/>
          </w:tcPr>
          <w:p w14:paraId="14E7B804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3:50</w:t>
            </w:r>
          </w:p>
        </w:tc>
        <w:tc>
          <w:tcPr>
            <w:tcW w:w="4191" w:type="dxa"/>
          </w:tcPr>
          <w:p w14:paraId="188B40CE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191" w:type="dxa"/>
          </w:tcPr>
          <w:p w14:paraId="3141E006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BA30D9" w:rsidRPr="00BA30D9" w14:paraId="2C422C45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68CD6FAD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6:10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End of Day 1</w:t>
            </w:r>
          </w:p>
        </w:tc>
      </w:tr>
    </w:tbl>
    <w:p w14:paraId="01A9268A" w14:textId="77777777" w:rsidR="00BA30D9" w:rsidRPr="00BA30D9" w:rsidRDefault="00BA30D9" w:rsidP="00BA30D9">
      <w:pPr>
        <w:rPr>
          <w:rFonts w:asciiTheme="minorHAnsi" w:hAnsiTheme="minorHAnsi"/>
        </w:rPr>
      </w:pPr>
    </w:p>
    <w:tbl>
      <w:tblPr>
        <w:tblStyle w:val="ACLSTable2"/>
        <w:tblW w:w="10800" w:type="dxa"/>
        <w:tblLook w:val="0020" w:firstRow="1" w:lastRow="0" w:firstColumn="0" w:lastColumn="0" w:noHBand="0" w:noVBand="0"/>
      </w:tblPr>
      <w:tblGrid>
        <w:gridCol w:w="2410"/>
        <w:gridCol w:w="4195"/>
        <w:gridCol w:w="4195"/>
      </w:tblGrid>
      <w:tr w:rsidR="00BA30D9" w:rsidRPr="00BA30D9" w14:paraId="7586EE52" w14:textId="77777777" w:rsidTr="008C2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38" w:type="dxa"/>
            <w:gridSpan w:val="3"/>
          </w:tcPr>
          <w:p w14:paraId="51383CF2" w14:textId="77777777" w:rsidR="00BA30D9" w:rsidRPr="00BA30D9" w:rsidRDefault="00BA30D9" w:rsidP="00BA30D9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30D9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Day 2</w:t>
            </w:r>
          </w:p>
        </w:tc>
      </w:tr>
      <w:tr w:rsidR="00BA30D9" w:rsidRPr="00BA30D9" w14:paraId="19150CCD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6" w:type="dxa"/>
          </w:tcPr>
          <w:p w14:paraId="5471C65C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016" w:type="dxa"/>
          </w:tcPr>
          <w:p w14:paraId="2BD399F4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9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Learning Station: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High-Performance Teams: Megacode Practice</w:t>
            </w:r>
          </w:p>
        </w:tc>
        <w:tc>
          <w:tcPr>
            <w:tcW w:w="4016" w:type="dxa"/>
          </w:tcPr>
          <w:p w14:paraId="6FC5FA02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9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Learning Station: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br/>
              <w:t>High-Performance Teams: Megacode Practice</w:t>
            </w:r>
          </w:p>
        </w:tc>
      </w:tr>
      <w:tr w:rsidR="00BA30D9" w:rsidRPr="00BA30D9" w14:paraId="7E0509E8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06" w:type="dxa"/>
          </w:tcPr>
          <w:p w14:paraId="5798C181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8:30</w:t>
            </w:r>
          </w:p>
        </w:tc>
        <w:tc>
          <w:tcPr>
            <w:tcW w:w="4016" w:type="dxa"/>
          </w:tcPr>
          <w:p w14:paraId="1A445213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4016" w:type="dxa"/>
          </w:tcPr>
          <w:p w14:paraId="4A0D5F12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BA30D9" w:rsidRPr="00BA30D9" w14:paraId="70730B16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38" w:type="dxa"/>
            <w:gridSpan w:val="3"/>
          </w:tcPr>
          <w:p w14:paraId="2259F75A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10:50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Break</w:t>
            </w:r>
          </w:p>
        </w:tc>
      </w:tr>
      <w:tr w:rsidR="00BA30D9" w:rsidRPr="00BA30D9" w14:paraId="14838158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06" w:type="dxa"/>
          </w:tcPr>
          <w:p w14:paraId="087D5191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016" w:type="dxa"/>
          </w:tcPr>
          <w:p w14:paraId="4AAEE3D8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 and Megacode Testing Details</w:t>
            </w:r>
          </w:p>
          <w:p w14:paraId="3267A9D7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Lessons T2-T4</w:t>
            </w:r>
          </w:p>
        </w:tc>
        <w:tc>
          <w:tcPr>
            <w:tcW w:w="4016" w:type="dxa"/>
          </w:tcPr>
          <w:p w14:paraId="4DEB64D0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 and Megacode Testing Details</w:t>
            </w:r>
          </w:p>
          <w:p w14:paraId="5A8752E2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Lessons T2-T4</w:t>
            </w:r>
          </w:p>
        </w:tc>
      </w:tr>
      <w:tr w:rsidR="00BA30D9" w:rsidRPr="00BA30D9" w14:paraId="6292A07F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6" w:type="dxa"/>
          </w:tcPr>
          <w:p w14:paraId="1405CD43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lastRenderedPageBreak/>
              <w:t>11:00</w:t>
            </w:r>
          </w:p>
        </w:tc>
        <w:tc>
          <w:tcPr>
            <w:tcW w:w="4016" w:type="dxa"/>
          </w:tcPr>
          <w:p w14:paraId="3DA030F9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016" w:type="dxa"/>
          </w:tcPr>
          <w:p w14:paraId="45838BAF" w14:textId="77777777" w:rsidR="00BA30D9" w:rsidRPr="00BA30D9" w:rsidRDefault="00BA30D9" w:rsidP="00BA30D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BA30D9" w:rsidRPr="00BA30D9" w14:paraId="6344A69B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338" w:type="dxa"/>
            <w:gridSpan w:val="3"/>
          </w:tcPr>
          <w:p w14:paraId="2E2425DE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(as students finish the Megacode Test)</w:t>
            </w:r>
          </w:p>
          <w:p w14:paraId="3BCD878C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12:15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Exam (T5-T6)</w:t>
            </w:r>
          </w:p>
          <w:p w14:paraId="56D5CDCA" w14:textId="77777777" w:rsidR="00BA30D9" w:rsidRPr="00BA30D9" w:rsidRDefault="00BA30D9" w:rsidP="00BA30D9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>1:00</w:t>
            </w:r>
            <w:r w:rsidRPr="00BA30D9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BA30D9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Remediation/Class Ends</w:t>
            </w:r>
          </w:p>
        </w:tc>
      </w:tr>
    </w:tbl>
    <w:p w14:paraId="5BB87B8C" w14:textId="77777777" w:rsidR="00BA30D9" w:rsidRPr="00BA30D9" w:rsidRDefault="00BA30D9" w:rsidP="00BA30D9">
      <w:pPr>
        <w:spacing w:before="40"/>
        <w:contextualSpacing/>
        <w:rPr>
          <w:rFonts w:asciiTheme="minorHAnsi" w:hAnsiTheme="minorHAnsi"/>
          <w:sz w:val="20"/>
        </w:rPr>
      </w:pPr>
      <w:r w:rsidRPr="00BA30D9">
        <w:rPr>
          <w:rFonts w:asciiTheme="minorHAnsi" w:hAnsiTheme="minorHAnsi"/>
          <w:sz w:val="20"/>
        </w:rPr>
        <w:t xml:space="preserve">*See BLS Lesson Plans in the </w:t>
      </w:r>
      <w:r w:rsidRPr="00BA30D9">
        <w:rPr>
          <w:rFonts w:asciiTheme="minorHAnsi" w:hAnsiTheme="minorHAnsi"/>
          <w:i/>
          <w:iCs/>
          <w:sz w:val="20"/>
        </w:rPr>
        <w:t>BLS Instructor Manual</w:t>
      </w:r>
      <w:r w:rsidRPr="00BA30D9">
        <w:rPr>
          <w:rFonts w:asciiTheme="minorHAnsi" w:hAnsiTheme="minorHAnsi"/>
          <w:sz w:val="20"/>
        </w:rPr>
        <w:t>.</w:t>
      </w:r>
    </w:p>
    <w:p w14:paraId="2BFA9AF5" w14:textId="77777777" w:rsidR="00345BAA" w:rsidRPr="00BA30D9" w:rsidRDefault="00345BAA" w:rsidP="00BA30D9"/>
    <w:sectPr w:rsidR="00345BAA" w:rsidRPr="00BA30D9" w:rsidSect="00357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FB"/>
    <w:rsid w:val="0010267B"/>
    <w:rsid w:val="00110776"/>
    <w:rsid w:val="0026354A"/>
    <w:rsid w:val="00345BAA"/>
    <w:rsid w:val="003577FB"/>
    <w:rsid w:val="003B5057"/>
    <w:rsid w:val="004B3373"/>
    <w:rsid w:val="004F6878"/>
    <w:rsid w:val="00527BF3"/>
    <w:rsid w:val="0054284C"/>
    <w:rsid w:val="00547454"/>
    <w:rsid w:val="00614D79"/>
    <w:rsid w:val="006D2EA5"/>
    <w:rsid w:val="00737762"/>
    <w:rsid w:val="0083603C"/>
    <w:rsid w:val="008D0467"/>
    <w:rsid w:val="00987962"/>
    <w:rsid w:val="009913EE"/>
    <w:rsid w:val="00A759AC"/>
    <w:rsid w:val="00BA30D9"/>
    <w:rsid w:val="00BA75AC"/>
    <w:rsid w:val="00DE653D"/>
    <w:rsid w:val="00F109BF"/>
    <w:rsid w:val="00F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AA66"/>
  <w15:chartTrackingRefBased/>
  <w15:docId w15:val="{0EB85FA2-1304-4433-9013-C4FF9B19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CLSTable">
    <w:name w:val="ACLS Table"/>
    <w:basedOn w:val="TableNormal"/>
    <w:uiPriority w:val="99"/>
    <w:rsid w:val="00527BF3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  <w:style w:type="character" w:styleId="CommentReference">
    <w:name w:val="annotation reference"/>
    <w:basedOn w:val="DefaultParagraphFont"/>
    <w:uiPriority w:val="99"/>
    <w:unhideWhenUsed/>
    <w:rsid w:val="0052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7BF3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BF3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BF3"/>
    <w:rPr>
      <w:rFonts w:ascii="Segoe UI" w:hAnsi="Segoe UI" w:cs="Segoe UI"/>
      <w:sz w:val="18"/>
      <w:szCs w:val="18"/>
    </w:rPr>
  </w:style>
  <w:style w:type="table" w:customStyle="1" w:styleId="ACLSTable1">
    <w:name w:val="ACLS Table1"/>
    <w:basedOn w:val="TableNormal"/>
    <w:uiPriority w:val="99"/>
    <w:rsid w:val="00BA75AC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  <w:style w:type="table" w:customStyle="1" w:styleId="ACLSTable2">
    <w:name w:val="ACLS Table2"/>
    <w:basedOn w:val="TableNormal"/>
    <w:uiPriority w:val="99"/>
    <w:rsid w:val="00BA30D9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3c00b77-b762-43dd-ad6d-882f118cd034">
      <UserInfo>
        <DisplayName/>
        <AccountId xsi:nil="true"/>
        <AccountType/>
      </UserInfo>
    </Owner>
    <Document_x0020_Status xmlns="83c00b77-b762-43dd-ad6d-882f118cd034" xsi:nil="true"/>
    <DOC xmlns="83c00b77-b762-43dd-ad6d-882f118cd0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5DFE92560D84A8E37B72004BE1A79" ma:contentTypeVersion="15" ma:contentTypeDescription="Create a new document." ma:contentTypeScope="" ma:versionID="7fa6ce319ba52d48425682e5576a3359">
  <xsd:schema xmlns:xsd="http://www.w3.org/2001/XMLSchema" xmlns:xs="http://www.w3.org/2001/XMLSchema" xmlns:p="http://schemas.microsoft.com/office/2006/metadata/properties" xmlns:ns2="83c00b77-b762-43dd-ad6d-882f118cd034" xmlns:ns3="797eb3ee-2537-4ec8-ad42-8395b53e99e9" targetNamespace="http://schemas.microsoft.com/office/2006/metadata/properties" ma:root="true" ma:fieldsID="4b113f3d644968326328b2066e67fc97" ns2:_="" ns3:_="">
    <xsd:import namespace="83c00b77-b762-43dd-ad6d-882f118cd034"/>
    <xsd:import namespace="797eb3ee-2537-4ec8-ad42-8395b53e99e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Owner" minOccurs="0"/>
                <xsd:element ref="ns2:DOC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0b77-b762-43dd-ad6d-882f118cd034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Archive"/>
          <xsd:enumeration value="Requires Updates"/>
          <xsd:enumeration value="Valid"/>
        </xsd:restriction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" ma:index="10" nillable="true" ma:displayName="DOC" ma:internalName="DOC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b3ee-2537-4ec8-ad42-8395b53e99e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4f22ede-e726-4d3d-b195-8dfd25ae0d91" ContentTypeId="0x01" PreviousValue="false"/>
</file>

<file path=customXml/itemProps1.xml><?xml version="1.0" encoding="utf-8"?>
<ds:datastoreItem xmlns:ds="http://schemas.openxmlformats.org/officeDocument/2006/customXml" ds:itemID="{0D5313C7-3F58-4F70-A341-986C9E9A8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E9386-C70B-47F8-9CB6-340138869918}">
  <ds:schemaRefs>
    <ds:schemaRef ds:uri="http://schemas.microsoft.com/office/2006/metadata/properties"/>
    <ds:schemaRef ds:uri="http://schemas.microsoft.com/office/infopath/2007/PartnerControls"/>
    <ds:schemaRef ds:uri="83c00b77-b762-43dd-ad6d-882f118cd034"/>
  </ds:schemaRefs>
</ds:datastoreItem>
</file>

<file path=customXml/itemProps3.xml><?xml version="1.0" encoding="utf-8"?>
<ds:datastoreItem xmlns:ds="http://schemas.openxmlformats.org/officeDocument/2006/customXml" ds:itemID="{A3EB5DDE-909A-4C98-85A8-4BF678DC4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00b77-b762-43dd-ad6d-882f118cd034"/>
    <ds:schemaRef ds:uri="797eb3ee-2537-4ec8-ad42-8395b53e9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DF45E2-68C8-426D-9D38-0F6A1E138DB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Agenda for ACLS Course Plus BLS Card</dc:title>
  <dc:subject/>
  <dc:creator>AmericanHeartAssociation@heart.org</dc:creator>
  <cp:keywords/>
  <dc:description/>
  <cp:lastModifiedBy>Robert W. Funderburk Jr.</cp:lastModifiedBy>
  <cp:revision>2</cp:revision>
  <dcterms:created xsi:type="dcterms:W3CDTF">2025-06-06T18:14:00Z</dcterms:created>
  <dcterms:modified xsi:type="dcterms:W3CDTF">2025-06-06T18:14:00Z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</Properties>
</file>